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C7629D" w:rsidRPr="00226BB2" w:rsidRDefault="00C7629D" w:rsidP="00C7629D">
      <w:pPr>
        <w:ind w:firstLine="709"/>
        <w:jc w:val="both"/>
        <w:rPr>
          <w:sz w:val="28"/>
          <w:szCs w:val="28"/>
        </w:rPr>
      </w:pPr>
      <w:r w:rsidRPr="00226BB2">
        <w:rPr>
          <w:sz w:val="28"/>
          <w:szCs w:val="28"/>
        </w:rPr>
        <w:t>Работа №5</w:t>
      </w:r>
      <w:proofErr w:type="gramStart"/>
      <w:r w:rsidRPr="00226BB2">
        <w:rPr>
          <w:sz w:val="28"/>
          <w:szCs w:val="28"/>
        </w:rPr>
        <w:t xml:space="preserve">   Р</w:t>
      </w:r>
      <w:proofErr w:type="gramEnd"/>
      <w:r w:rsidRPr="00226BB2">
        <w:rPr>
          <w:sz w:val="28"/>
          <w:szCs w:val="28"/>
        </w:rPr>
        <w:t xml:space="preserve">ассмотреть любой товарный знак: история создания, для чего введён, на какие товары устанавливается. </w:t>
      </w: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5C17A8"/>
    <w:rsid w:val="006D54F0"/>
    <w:rsid w:val="00A10440"/>
    <w:rsid w:val="00C76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2016-10-10T15:22:00Z</dcterms:modified>
</cp:coreProperties>
</file>